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852" w:rsidRPr="00C768B3" w:rsidRDefault="001D5852" w:rsidP="001D5852">
      <w:pPr>
        <w:pStyle w:val="Heading2"/>
        <w:jc w:val="center"/>
        <w:rPr>
          <w:color w:val="auto"/>
        </w:rPr>
      </w:pPr>
      <w:bookmarkStart w:id="0" w:name="_Toc531155625"/>
      <w:r w:rsidRPr="00C768B3">
        <w:rPr>
          <w:color w:val="auto"/>
        </w:rPr>
        <w:t>Sample Repository Sharing Agreement</w:t>
      </w:r>
      <w:bookmarkEnd w:id="0"/>
    </w:p>
    <w:p w:rsidR="001D5852" w:rsidRPr="00C768B3" w:rsidRDefault="001D5852" w:rsidP="001D5852">
      <w:pPr>
        <w:rPr>
          <w:color w:val="auto"/>
        </w:rPr>
      </w:pPr>
    </w:p>
    <w:p w:rsidR="001D5852" w:rsidRPr="00C768B3" w:rsidRDefault="001D5852" w:rsidP="001D5852">
      <w:pPr>
        <w:rPr>
          <w:color w:val="auto"/>
        </w:rPr>
      </w:pPr>
      <w:r w:rsidRPr="00C768B3">
        <w:rPr>
          <w:color w:val="auto"/>
        </w:rPr>
        <w:t>An IRB-approved written agreement (Repository Sharing Agreement) is required whenever data or materials will be distributed from Georgia Tech repositories, tissue banks, registries, data banks, or databases that have human subject involvement.  The repository Principal Investigator or Guardian must ensure that the agreement is executed by the recipient investigator and maintained in the Georgia Tech Repository records.</w:t>
      </w:r>
    </w:p>
    <w:p w:rsidR="001D5852" w:rsidRPr="00C768B3" w:rsidRDefault="001D5852" w:rsidP="001D5852">
      <w:pPr>
        <w:rPr>
          <w:color w:val="auto"/>
        </w:rPr>
      </w:pPr>
    </w:p>
    <w:p w:rsidR="001D5852" w:rsidRPr="00C768B3" w:rsidRDefault="001D5852" w:rsidP="001D5852">
      <w:pPr>
        <w:jc w:val="center"/>
        <w:rPr>
          <w:color w:val="auto"/>
        </w:rPr>
      </w:pPr>
      <w:r w:rsidRPr="00C768B3">
        <w:rPr>
          <w:color w:val="auto"/>
        </w:rPr>
        <w:t>_____________________________________________________________________________</w:t>
      </w:r>
    </w:p>
    <w:p w:rsidR="001D5852" w:rsidRPr="00C768B3" w:rsidRDefault="001D5852" w:rsidP="001D5852">
      <w:pPr>
        <w:jc w:val="center"/>
        <w:rPr>
          <w:rFonts w:ascii="Calibri" w:hAnsi="Calibri"/>
          <w:b/>
          <w:color w:val="auto"/>
          <w:sz w:val="20"/>
          <w:szCs w:val="20"/>
        </w:rPr>
      </w:pPr>
      <w:r w:rsidRPr="00C768B3">
        <w:rPr>
          <w:rFonts w:ascii="Calibri" w:hAnsi="Calibri"/>
          <w:b/>
          <w:color w:val="auto"/>
          <w:sz w:val="20"/>
          <w:szCs w:val="20"/>
        </w:rPr>
        <w:t>GEORGIA INSTITUTE OF TECHNOLOGY</w:t>
      </w:r>
    </w:p>
    <w:p w:rsidR="001D5852" w:rsidRPr="00C768B3" w:rsidRDefault="001D5852" w:rsidP="001D5852">
      <w:pPr>
        <w:jc w:val="center"/>
        <w:rPr>
          <w:rFonts w:ascii="Calibri" w:hAnsi="Calibri"/>
          <w:b/>
          <w:i/>
          <w:color w:val="auto"/>
          <w:sz w:val="20"/>
          <w:szCs w:val="20"/>
        </w:rPr>
      </w:pPr>
      <w:r w:rsidRPr="00C768B3">
        <w:rPr>
          <w:rFonts w:ascii="Calibri" w:hAnsi="Calibri"/>
          <w:b/>
          <w:i/>
          <w:color w:val="auto"/>
          <w:sz w:val="20"/>
          <w:szCs w:val="20"/>
        </w:rPr>
        <w:t>ENTER NAME OF REPOSITORY, TISSUE BANK, REGISTRY, DATA BANK, DATABASE</w:t>
      </w:r>
    </w:p>
    <w:p w:rsidR="001D5852" w:rsidRPr="00C768B3" w:rsidRDefault="001D5852" w:rsidP="001D5852">
      <w:pPr>
        <w:jc w:val="center"/>
        <w:rPr>
          <w:rFonts w:ascii="Calibri" w:hAnsi="Calibri"/>
          <w:b/>
          <w:color w:val="auto"/>
          <w:sz w:val="20"/>
          <w:szCs w:val="20"/>
        </w:rPr>
      </w:pPr>
      <w:r w:rsidRPr="00C768B3">
        <w:rPr>
          <w:rFonts w:ascii="Calibri" w:hAnsi="Calibri"/>
          <w:b/>
          <w:color w:val="auto"/>
          <w:sz w:val="20"/>
          <w:szCs w:val="20"/>
        </w:rPr>
        <w:t>DATA/MATERIALS SHARING AGREEMENT</w:t>
      </w:r>
    </w:p>
    <w:p w:rsidR="001D5852" w:rsidRPr="00C768B3" w:rsidRDefault="001D5852" w:rsidP="001D5852">
      <w:pPr>
        <w:rPr>
          <w:rFonts w:ascii="Calibri" w:hAnsi="Calibri"/>
          <w:color w:val="auto"/>
          <w:sz w:val="20"/>
          <w:szCs w:val="20"/>
        </w:rPr>
      </w:pPr>
    </w:p>
    <w:p w:rsidR="001D5852" w:rsidRPr="00C768B3" w:rsidRDefault="001D5852" w:rsidP="001D5852">
      <w:pPr>
        <w:rPr>
          <w:rFonts w:ascii="Calibri" w:hAnsi="Calibri"/>
          <w:color w:val="auto"/>
          <w:sz w:val="20"/>
          <w:szCs w:val="20"/>
        </w:rPr>
      </w:pPr>
      <w:r w:rsidRPr="00C768B3">
        <w:rPr>
          <w:rFonts w:ascii="Calibri" w:hAnsi="Calibri"/>
          <w:color w:val="auto"/>
          <w:sz w:val="20"/>
          <w:szCs w:val="20"/>
        </w:rPr>
        <w:t>Recipient Investigator Name:  ___________________________________</w:t>
      </w:r>
      <w:r w:rsidRPr="00C768B3">
        <w:rPr>
          <w:rFonts w:ascii="Calibri" w:hAnsi="Calibri"/>
          <w:color w:val="auto"/>
          <w:sz w:val="20"/>
          <w:szCs w:val="20"/>
        </w:rPr>
        <w:tab/>
        <w:t>Title:  _______________________</w:t>
      </w:r>
    </w:p>
    <w:p w:rsidR="001D5852" w:rsidRPr="00C768B3" w:rsidRDefault="001D5852" w:rsidP="001D5852">
      <w:pPr>
        <w:rPr>
          <w:rFonts w:ascii="Calibri" w:hAnsi="Calibri"/>
          <w:color w:val="auto"/>
          <w:sz w:val="20"/>
          <w:szCs w:val="20"/>
        </w:rPr>
      </w:pPr>
    </w:p>
    <w:p w:rsidR="001D5852" w:rsidRPr="00C768B3" w:rsidRDefault="001D5852" w:rsidP="001D5852">
      <w:pPr>
        <w:rPr>
          <w:rFonts w:ascii="Calibri" w:hAnsi="Calibri"/>
          <w:color w:val="auto"/>
          <w:sz w:val="20"/>
          <w:szCs w:val="20"/>
        </w:rPr>
      </w:pPr>
      <w:r w:rsidRPr="00C768B3">
        <w:rPr>
          <w:rFonts w:ascii="Calibri" w:hAnsi="Calibri"/>
          <w:color w:val="auto"/>
          <w:sz w:val="20"/>
          <w:szCs w:val="20"/>
        </w:rPr>
        <w:t>Email:  _____________________________________________________</w:t>
      </w:r>
      <w:proofErr w:type="gramStart"/>
      <w:r w:rsidRPr="00C768B3">
        <w:rPr>
          <w:rFonts w:ascii="Calibri" w:hAnsi="Calibri"/>
          <w:color w:val="auto"/>
          <w:sz w:val="20"/>
          <w:szCs w:val="20"/>
        </w:rPr>
        <w:t>_  Telephone</w:t>
      </w:r>
      <w:proofErr w:type="gramEnd"/>
      <w:r w:rsidRPr="00C768B3">
        <w:rPr>
          <w:rFonts w:ascii="Calibri" w:hAnsi="Calibri"/>
          <w:color w:val="auto"/>
          <w:sz w:val="20"/>
          <w:szCs w:val="20"/>
        </w:rPr>
        <w:t>:  ______________________</w:t>
      </w:r>
    </w:p>
    <w:p w:rsidR="001D5852" w:rsidRPr="00C768B3" w:rsidRDefault="001D5852" w:rsidP="001D5852">
      <w:pPr>
        <w:rPr>
          <w:rFonts w:ascii="Calibri" w:hAnsi="Calibri"/>
          <w:color w:val="auto"/>
          <w:sz w:val="20"/>
          <w:szCs w:val="20"/>
        </w:rPr>
      </w:pPr>
    </w:p>
    <w:p w:rsidR="001D5852" w:rsidRPr="00C768B3" w:rsidRDefault="001D5852" w:rsidP="001D5852">
      <w:pPr>
        <w:rPr>
          <w:rFonts w:ascii="Calibri" w:hAnsi="Calibri"/>
          <w:color w:val="auto"/>
          <w:sz w:val="20"/>
          <w:szCs w:val="20"/>
        </w:rPr>
      </w:pPr>
      <w:r w:rsidRPr="00C768B3">
        <w:rPr>
          <w:rFonts w:ascii="Calibri" w:hAnsi="Calibri"/>
          <w:color w:val="auto"/>
          <w:sz w:val="20"/>
          <w:szCs w:val="20"/>
        </w:rPr>
        <w:t>Recipient Investigator’s Institution Name:  _________________________________________________________</w:t>
      </w:r>
    </w:p>
    <w:p w:rsidR="001D5852" w:rsidRPr="00C768B3" w:rsidRDefault="001D5852" w:rsidP="001D5852">
      <w:pPr>
        <w:rPr>
          <w:rFonts w:ascii="Calibri" w:hAnsi="Calibri"/>
          <w:color w:val="auto"/>
          <w:sz w:val="20"/>
          <w:szCs w:val="20"/>
        </w:rPr>
      </w:pPr>
    </w:p>
    <w:p w:rsidR="001D5852" w:rsidRPr="00C768B3" w:rsidRDefault="001D5852" w:rsidP="001D5852">
      <w:pPr>
        <w:autoSpaceDE w:val="0"/>
        <w:autoSpaceDN w:val="0"/>
        <w:adjustRightInd w:val="0"/>
        <w:rPr>
          <w:rFonts w:ascii="Calibri" w:hAnsi="Calibri" w:cs="Tahoma"/>
          <w:color w:val="auto"/>
          <w:sz w:val="20"/>
          <w:szCs w:val="20"/>
        </w:rPr>
      </w:pPr>
      <w:r w:rsidRPr="00C768B3">
        <w:rPr>
          <w:rFonts w:ascii="Calibri" w:hAnsi="Calibri" w:cs="Tahoma"/>
          <w:noProof/>
          <w:color w:val="auto"/>
          <w:sz w:val="20"/>
          <w:szCs w:val="20"/>
        </w:rPr>
        <mc:AlternateContent>
          <mc:Choice Requires="wps">
            <w:drawing>
              <wp:anchor distT="0" distB="0" distL="114300" distR="114300" simplePos="0" relativeHeight="251659264" behindDoc="0" locked="0" layoutInCell="1" allowOverlap="1" wp14:anchorId="56534675" wp14:editId="53C2D3A4">
                <wp:simplePos x="0" y="0"/>
                <wp:positionH relativeFrom="column">
                  <wp:align>center</wp:align>
                </wp:positionH>
                <wp:positionV relativeFrom="paragraph">
                  <wp:posOffset>0</wp:posOffset>
                </wp:positionV>
                <wp:extent cx="5810250" cy="1320257"/>
                <wp:effectExtent l="0" t="0" r="1905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320257"/>
                        </a:xfrm>
                        <a:prstGeom prst="rect">
                          <a:avLst/>
                        </a:prstGeom>
                        <a:solidFill>
                          <a:srgbClr val="FFFFFF"/>
                        </a:solidFill>
                        <a:ln w="9525">
                          <a:solidFill>
                            <a:srgbClr val="000000"/>
                          </a:solidFill>
                          <a:miter lim="800000"/>
                          <a:headEnd/>
                          <a:tailEnd/>
                        </a:ln>
                      </wps:spPr>
                      <wps:txbx>
                        <w:txbxContent>
                          <w:p w:rsidR="001D5852" w:rsidRPr="0042140F" w:rsidRDefault="001D5852" w:rsidP="001D5852">
                            <w:pPr>
                              <w:rPr>
                                <w:rFonts w:ascii="Calibri" w:hAnsi="Calibri" w:cs="Arial"/>
                                <w:b/>
                                <w:sz w:val="20"/>
                                <w:szCs w:val="20"/>
                                <w:u w:val="single"/>
                              </w:rPr>
                            </w:pPr>
                            <w:r>
                              <w:rPr>
                                <w:rFonts w:ascii="Calibri" w:hAnsi="Calibri"/>
                                <w:color w:val="323E4F" w:themeColor="text2" w:themeShade="BF"/>
                                <w:sz w:val="20"/>
                                <w:szCs w:val="20"/>
                              </w:rPr>
                              <w:t>Describe here the d</w:t>
                            </w:r>
                            <w:r w:rsidRPr="000D07BF">
                              <w:rPr>
                                <w:rFonts w:ascii="Calibri" w:hAnsi="Calibri" w:cs="Tahoma"/>
                                <w:sz w:val="20"/>
                                <w:szCs w:val="20"/>
                              </w:rPr>
                              <w:t xml:space="preserve">ata </w:t>
                            </w:r>
                            <w:r>
                              <w:rPr>
                                <w:rFonts w:ascii="Calibri" w:hAnsi="Calibri" w:cs="Tahoma"/>
                                <w:sz w:val="20"/>
                                <w:szCs w:val="20"/>
                              </w:rPr>
                              <w:t>or materials</w:t>
                            </w:r>
                            <w:r w:rsidRPr="000D07BF">
                              <w:rPr>
                                <w:rFonts w:ascii="Calibri" w:hAnsi="Calibri" w:cs="Tahoma"/>
                                <w:sz w:val="20"/>
                                <w:szCs w:val="20"/>
                              </w:rPr>
                              <w:t xml:space="preserve"> </w:t>
                            </w:r>
                            <w:r>
                              <w:rPr>
                                <w:rFonts w:ascii="Calibri" w:hAnsi="Calibri" w:cs="Tahoma"/>
                                <w:sz w:val="20"/>
                                <w:szCs w:val="20"/>
                              </w:rPr>
                              <w:t>being requested:</w:t>
                            </w:r>
                          </w:p>
                          <w:p w:rsidR="001D5852" w:rsidRDefault="001D5852" w:rsidP="001D5852">
                            <w:pPr>
                              <w:rPr>
                                <w:rFonts w:ascii="Calibri" w:hAnsi="Calibri" w:cs="Arial"/>
                                <w:i/>
                                <w:sz w:val="20"/>
                                <w:szCs w:val="20"/>
                                <w:u w:val="single"/>
                              </w:rPr>
                            </w:pPr>
                          </w:p>
                          <w:p w:rsidR="001D5852" w:rsidRDefault="001D5852" w:rsidP="001D5852">
                            <w:pPr>
                              <w:rPr>
                                <w:rFonts w:ascii="Calibri" w:hAnsi="Calibri" w:cs="Arial"/>
                                <w:i/>
                                <w:sz w:val="20"/>
                                <w:szCs w:val="20"/>
                                <w:u w:val="single"/>
                              </w:rPr>
                            </w:pPr>
                          </w:p>
                          <w:p w:rsidR="001D5852" w:rsidRPr="007C0CFF" w:rsidRDefault="001D5852" w:rsidP="001D5852">
                            <w:pPr>
                              <w:rPr>
                                <w:rFonts w:ascii="Calibri" w:hAnsi="Calibri" w:cs="Arial"/>
                                <w:i/>
                                <w:sz w:val="20"/>
                                <w:szCs w:val="20"/>
                                <w:u w:val="single"/>
                              </w:rPr>
                            </w:pPr>
                            <w:r w:rsidRPr="007C0CFF">
                              <w:rPr>
                                <w:rFonts w:ascii="Calibri" w:hAnsi="Calibri" w:cs="Arial"/>
                                <w:i/>
                                <w:sz w:val="20"/>
                                <w:szCs w:val="20"/>
                                <w:u w:val="single"/>
                              </w:rPr>
                              <w:t>Check the applicable boxes regarding genetic information:</w:t>
                            </w:r>
                          </w:p>
                          <w:p w:rsidR="001D5852" w:rsidRPr="0042140F" w:rsidRDefault="001D5852" w:rsidP="001D5852">
                            <w:pPr>
                              <w:rPr>
                                <w:rFonts w:ascii="Calibri" w:hAnsi="Calibri" w:cs="Arial"/>
                                <w:sz w:val="20"/>
                                <w:szCs w:val="20"/>
                              </w:rPr>
                            </w:pPr>
                            <w:r>
                              <w:rPr>
                                <w:rFonts w:ascii="Calibri" w:hAnsi="Calibri" w:cs="Arial"/>
                                <w:sz w:val="20"/>
                                <w:szCs w:val="20"/>
                              </w:rPr>
                              <w:t>I am requesting data or materials that</w:t>
                            </w:r>
                            <w:r w:rsidRPr="0042140F">
                              <w:rPr>
                                <w:rFonts w:ascii="Calibri" w:hAnsi="Calibri" w:cs="Arial"/>
                                <w:sz w:val="20"/>
                                <w:szCs w:val="20"/>
                              </w:rPr>
                              <w:t xml:space="preserve"> (</w:t>
                            </w:r>
                            <w:r w:rsidRPr="007C0CFF">
                              <w:rPr>
                                <w:rFonts w:ascii="Calibri" w:hAnsi="Calibri" w:cs="Arial"/>
                                <w:i/>
                                <w:sz w:val="20"/>
                                <w:szCs w:val="20"/>
                              </w:rPr>
                              <w:t>check one</w:t>
                            </w:r>
                            <w:r w:rsidRPr="0042140F">
                              <w:rPr>
                                <w:rFonts w:ascii="Calibri" w:hAnsi="Calibri" w:cs="Arial"/>
                                <w:sz w:val="20"/>
                                <w:szCs w:val="20"/>
                              </w:rPr>
                              <w:t>):</w:t>
                            </w:r>
                          </w:p>
                          <w:p w:rsidR="001D5852" w:rsidRPr="0042140F" w:rsidRDefault="001D5852" w:rsidP="001D5852">
                            <w:pPr>
                              <w:numPr>
                                <w:ilvl w:val="1"/>
                                <w:numId w:val="3"/>
                              </w:numPr>
                              <w:tabs>
                                <w:tab w:val="num" w:pos="1080"/>
                              </w:tabs>
                              <w:ind w:left="1080"/>
                              <w:rPr>
                                <w:rFonts w:ascii="Calibri" w:hAnsi="Calibri" w:cs="Arial"/>
                                <w:sz w:val="20"/>
                                <w:szCs w:val="20"/>
                              </w:rPr>
                            </w:pPr>
                            <w:r w:rsidRPr="0042140F">
                              <w:rPr>
                                <w:rFonts w:ascii="Calibri" w:hAnsi="Calibri" w:cs="Arial"/>
                                <w:sz w:val="20"/>
                                <w:szCs w:val="20"/>
                              </w:rPr>
                              <w:t>Involve genetics</w:t>
                            </w:r>
                          </w:p>
                          <w:p w:rsidR="001D5852" w:rsidRDefault="001D5852" w:rsidP="001D5852">
                            <w:pPr>
                              <w:numPr>
                                <w:ilvl w:val="1"/>
                                <w:numId w:val="3"/>
                              </w:numPr>
                              <w:tabs>
                                <w:tab w:val="num" w:pos="1080"/>
                              </w:tabs>
                              <w:ind w:left="1080"/>
                              <w:rPr>
                                <w:rFonts w:ascii="Calibri" w:hAnsi="Calibri" w:cs="Arial"/>
                                <w:sz w:val="20"/>
                                <w:szCs w:val="20"/>
                              </w:rPr>
                            </w:pPr>
                            <w:r w:rsidRPr="0042140F">
                              <w:rPr>
                                <w:rFonts w:ascii="Calibri" w:hAnsi="Calibri" w:cs="Arial"/>
                                <w:sz w:val="20"/>
                                <w:szCs w:val="20"/>
                              </w:rPr>
                              <w:t>Do not involve genetics</w:t>
                            </w:r>
                          </w:p>
                          <w:p w:rsidR="001D5852" w:rsidRPr="009E624F" w:rsidRDefault="001D5852" w:rsidP="001D5852">
                            <w:pPr>
                              <w:numPr>
                                <w:ilvl w:val="1"/>
                                <w:numId w:val="3"/>
                              </w:numPr>
                              <w:tabs>
                                <w:tab w:val="num" w:pos="1080"/>
                              </w:tabs>
                              <w:ind w:left="1080"/>
                              <w:rPr>
                                <w:rFonts w:ascii="Calibri" w:hAnsi="Calibri" w:cs="Arial"/>
                                <w:sz w:val="20"/>
                                <w:szCs w:val="20"/>
                              </w:rPr>
                            </w:pPr>
                            <w:r w:rsidRPr="0042140F">
                              <w:rPr>
                                <w:rFonts w:ascii="Calibri" w:hAnsi="Calibri" w:cs="Arial"/>
                                <w:sz w:val="20"/>
                                <w:szCs w:val="20"/>
                              </w:rPr>
                              <w:t>Involve both genetic and non-genetic components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34675" id="_x0000_t202" coordsize="21600,21600" o:spt="202" path="m,l,21600r21600,l21600,xe">
                <v:stroke joinstyle="miter"/>
                <v:path gradientshapeok="t" o:connecttype="rect"/>
              </v:shapetype>
              <v:shape id="Text Box 9" o:spid="_x0000_s1026" type="#_x0000_t202" style="position:absolute;margin-left:0;margin-top:0;width:457.5pt;height:103.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nEJA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ktKDNNY&#10;ogcxBPIWBrKM6vTWlxh0bzEsDHiMVU6ZensH/JsnBjYdMztx4xz0nWANspvGm9nF1RHHR5C6/wgN&#10;PsP2ARLQ0DodpUMxCKJjlY7nykQqHA/ni2lezNHF0Td9XaBxld5g5dN163x4L0CTuKmow9IneHa4&#10;8yHSYeVTSHzNg5LNViqVDLerN8qRA8M22abvhP5TmDKkR6HmxXxU4K8Qefr+BKFlwH5XUld0cQ5i&#10;ZdTtnWlSNwYm1bhHysqchIzajSqGoR5SxZLKUeQamiMq62BsbxxH3HTgflDSY2tX1H/fMycoUR8M&#10;Vmc5nc3iLCRjNr8q0HCXnvrSwwxHqIoGSsbtJqT5iboZuMEqtjLp+8zkRBlbNsl+Gq84E5d2inr+&#10;CawfAQAA//8DAFBLAwQUAAYACAAAACEAatH5UdwAAAAFAQAADwAAAGRycy9kb3ducmV2LnhtbEyP&#10;wU7DMBBE70j8g7VIXBB1WqBtQpwKIYHgBm0FVzfeJhH2OthuGv6ehQtcRhrNauZtuRqdFQOG2HlS&#10;MJ1kIJBqbzpqFGw3D5dLEDFpMtp6QgVfGGFVnZ6UujD+SK84rFMjuIRioRW0KfWFlLFu0ek48T0S&#10;Z3sfnE5sQyNN0Ecud1bOsmwune6IF1rd432L9cf64BQsr5+G9/h89fJWz/c2TxeL4fEzKHV+Nt7d&#10;gkg4pr9j+MFndKiYaecPZKKwCviR9Kuc5dMbtjsFs2yRg6xK+Z+++gYAAP//AwBQSwECLQAUAAYA&#10;CAAAACEAtoM4kv4AAADhAQAAEwAAAAAAAAAAAAAAAAAAAAAAW0NvbnRlbnRfVHlwZXNdLnhtbFBL&#10;AQItABQABgAIAAAAIQA4/SH/1gAAAJQBAAALAAAAAAAAAAAAAAAAAC8BAABfcmVscy8ucmVsc1BL&#10;AQItABQABgAIAAAAIQCbIbnEJAIAAEwEAAAOAAAAAAAAAAAAAAAAAC4CAABkcnMvZTJvRG9jLnht&#10;bFBLAQItABQABgAIAAAAIQBq0flR3AAAAAUBAAAPAAAAAAAAAAAAAAAAAH4EAABkcnMvZG93bnJl&#10;di54bWxQSwUGAAAAAAQABADzAAAAhwUAAAAA&#10;">
                <v:textbox>
                  <w:txbxContent>
                    <w:p w:rsidR="001D5852" w:rsidRPr="0042140F" w:rsidRDefault="001D5852" w:rsidP="001D5852">
                      <w:pPr>
                        <w:rPr>
                          <w:rFonts w:ascii="Calibri" w:hAnsi="Calibri" w:cs="Arial"/>
                          <w:b/>
                          <w:sz w:val="20"/>
                          <w:szCs w:val="20"/>
                          <w:u w:val="single"/>
                        </w:rPr>
                      </w:pPr>
                      <w:r>
                        <w:rPr>
                          <w:rFonts w:ascii="Calibri" w:hAnsi="Calibri"/>
                          <w:color w:val="323E4F" w:themeColor="text2" w:themeShade="BF"/>
                          <w:sz w:val="20"/>
                          <w:szCs w:val="20"/>
                        </w:rPr>
                        <w:t>Describe here the d</w:t>
                      </w:r>
                      <w:r w:rsidRPr="000D07BF">
                        <w:rPr>
                          <w:rFonts w:ascii="Calibri" w:hAnsi="Calibri" w:cs="Tahoma"/>
                          <w:sz w:val="20"/>
                          <w:szCs w:val="20"/>
                        </w:rPr>
                        <w:t xml:space="preserve">ata </w:t>
                      </w:r>
                      <w:r>
                        <w:rPr>
                          <w:rFonts w:ascii="Calibri" w:hAnsi="Calibri" w:cs="Tahoma"/>
                          <w:sz w:val="20"/>
                          <w:szCs w:val="20"/>
                        </w:rPr>
                        <w:t>or materials</w:t>
                      </w:r>
                      <w:r w:rsidRPr="000D07BF">
                        <w:rPr>
                          <w:rFonts w:ascii="Calibri" w:hAnsi="Calibri" w:cs="Tahoma"/>
                          <w:sz w:val="20"/>
                          <w:szCs w:val="20"/>
                        </w:rPr>
                        <w:t xml:space="preserve"> </w:t>
                      </w:r>
                      <w:r>
                        <w:rPr>
                          <w:rFonts w:ascii="Calibri" w:hAnsi="Calibri" w:cs="Tahoma"/>
                          <w:sz w:val="20"/>
                          <w:szCs w:val="20"/>
                        </w:rPr>
                        <w:t>being requested:</w:t>
                      </w:r>
                    </w:p>
                    <w:p w:rsidR="001D5852" w:rsidRDefault="001D5852" w:rsidP="001D5852">
                      <w:pPr>
                        <w:rPr>
                          <w:rFonts w:ascii="Calibri" w:hAnsi="Calibri" w:cs="Arial"/>
                          <w:i/>
                          <w:sz w:val="20"/>
                          <w:szCs w:val="20"/>
                          <w:u w:val="single"/>
                        </w:rPr>
                      </w:pPr>
                    </w:p>
                    <w:p w:rsidR="001D5852" w:rsidRDefault="001D5852" w:rsidP="001D5852">
                      <w:pPr>
                        <w:rPr>
                          <w:rFonts w:ascii="Calibri" w:hAnsi="Calibri" w:cs="Arial"/>
                          <w:i/>
                          <w:sz w:val="20"/>
                          <w:szCs w:val="20"/>
                          <w:u w:val="single"/>
                        </w:rPr>
                      </w:pPr>
                    </w:p>
                    <w:p w:rsidR="001D5852" w:rsidRPr="007C0CFF" w:rsidRDefault="001D5852" w:rsidP="001D5852">
                      <w:pPr>
                        <w:rPr>
                          <w:rFonts w:ascii="Calibri" w:hAnsi="Calibri" w:cs="Arial"/>
                          <w:i/>
                          <w:sz w:val="20"/>
                          <w:szCs w:val="20"/>
                          <w:u w:val="single"/>
                        </w:rPr>
                      </w:pPr>
                      <w:r w:rsidRPr="007C0CFF">
                        <w:rPr>
                          <w:rFonts w:ascii="Calibri" w:hAnsi="Calibri" w:cs="Arial"/>
                          <w:i/>
                          <w:sz w:val="20"/>
                          <w:szCs w:val="20"/>
                          <w:u w:val="single"/>
                        </w:rPr>
                        <w:t>Check the applicable boxes regarding genetic information:</w:t>
                      </w:r>
                    </w:p>
                    <w:p w:rsidR="001D5852" w:rsidRPr="0042140F" w:rsidRDefault="001D5852" w:rsidP="001D5852">
                      <w:pPr>
                        <w:rPr>
                          <w:rFonts w:ascii="Calibri" w:hAnsi="Calibri" w:cs="Arial"/>
                          <w:sz w:val="20"/>
                          <w:szCs w:val="20"/>
                        </w:rPr>
                      </w:pPr>
                      <w:r>
                        <w:rPr>
                          <w:rFonts w:ascii="Calibri" w:hAnsi="Calibri" w:cs="Arial"/>
                          <w:sz w:val="20"/>
                          <w:szCs w:val="20"/>
                        </w:rPr>
                        <w:t>I am requesting data or materials that</w:t>
                      </w:r>
                      <w:r w:rsidRPr="0042140F">
                        <w:rPr>
                          <w:rFonts w:ascii="Calibri" w:hAnsi="Calibri" w:cs="Arial"/>
                          <w:sz w:val="20"/>
                          <w:szCs w:val="20"/>
                        </w:rPr>
                        <w:t xml:space="preserve"> (</w:t>
                      </w:r>
                      <w:r w:rsidRPr="007C0CFF">
                        <w:rPr>
                          <w:rFonts w:ascii="Calibri" w:hAnsi="Calibri" w:cs="Arial"/>
                          <w:i/>
                          <w:sz w:val="20"/>
                          <w:szCs w:val="20"/>
                        </w:rPr>
                        <w:t>check one</w:t>
                      </w:r>
                      <w:r w:rsidRPr="0042140F">
                        <w:rPr>
                          <w:rFonts w:ascii="Calibri" w:hAnsi="Calibri" w:cs="Arial"/>
                          <w:sz w:val="20"/>
                          <w:szCs w:val="20"/>
                        </w:rPr>
                        <w:t>):</w:t>
                      </w:r>
                    </w:p>
                    <w:p w:rsidR="001D5852" w:rsidRPr="0042140F" w:rsidRDefault="001D5852" w:rsidP="001D5852">
                      <w:pPr>
                        <w:numPr>
                          <w:ilvl w:val="1"/>
                          <w:numId w:val="3"/>
                        </w:numPr>
                        <w:tabs>
                          <w:tab w:val="num" w:pos="1080"/>
                        </w:tabs>
                        <w:ind w:left="1080"/>
                        <w:rPr>
                          <w:rFonts w:ascii="Calibri" w:hAnsi="Calibri" w:cs="Arial"/>
                          <w:sz w:val="20"/>
                          <w:szCs w:val="20"/>
                        </w:rPr>
                      </w:pPr>
                      <w:r w:rsidRPr="0042140F">
                        <w:rPr>
                          <w:rFonts w:ascii="Calibri" w:hAnsi="Calibri" w:cs="Arial"/>
                          <w:sz w:val="20"/>
                          <w:szCs w:val="20"/>
                        </w:rPr>
                        <w:t>Involve genetics</w:t>
                      </w:r>
                    </w:p>
                    <w:p w:rsidR="001D5852" w:rsidRDefault="001D5852" w:rsidP="001D5852">
                      <w:pPr>
                        <w:numPr>
                          <w:ilvl w:val="1"/>
                          <w:numId w:val="3"/>
                        </w:numPr>
                        <w:tabs>
                          <w:tab w:val="num" w:pos="1080"/>
                        </w:tabs>
                        <w:ind w:left="1080"/>
                        <w:rPr>
                          <w:rFonts w:ascii="Calibri" w:hAnsi="Calibri" w:cs="Arial"/>
                          <w:sz w:val="20"/>
                          <w:szCs w:val="20"/>
                        </w:rPr>
                      </w:pPr>
                      <w:r w:rsidRPr="0042140F">
                        <w:rPr>
                          <w:rFonts w:ascii="Calibri" w:hAnsi="Calibri" w:cs="Arial"/>
                          <w:sz w:val="20"/>
                          <w:szCs w:val="20"/>
                        </w:rPr>
                        <w:t>Do not involve genetics</w:t>
                      </w:r>
                    </w:p>
                    <w:p w:rsidR="001D5852" w:rsidRPr="009E624F" w:rsidRDefault="001D5852" w:rsidP="001D5852">
                      <w:pPr>
                        <w:numPr>
                          <w:ilvl w:val="1"/>
                          <w:numId w:val="3"/>
                        </w:numPr>
                        <w:tabs>
                          <w:tab w:val="num" w:pos="1080"/>
                        </w:tabs>
                        <w:ind w:left="1080"/>
                        <w:rPr>
                          <w:rFonts w:ascii="Calibri" w:hAnsi="Calibri" w:cs="Arial"/>
                          <w:sz w:val="20"/>
                          <w:szCs w:val="20"/>
                        </w:rPr>
                      </w:pPr>
                      <w:r w:rsidRPr="0042140F">
                        <w:rPr>
                          <w:rFonts w:ascii="Calibri" w:hAnsi="Calibri" w:cs="Arial"/>
                          <w:sz w:val="20"/>
                          <w:szCs w:val="20"/>
                        </w:rPr>
                        <w:t>Involve both genetic and non-genetic components</w:t>
                      </w:r>
                    </w:p>
                  </w:txbxContent>
                </v:textbox>
              </v:shape>
            </w:pict>
          </mc:Fallback>
        </mc:AlternateContent>
      </w:r>
    </w:p>
    <w:p w:rsidR="001D5852" w:rsidRPr="00C768B3" w:rsidRDefault="001D5852" w:rsidP="001D5852">
      <w:pPr>
        <w:autoSpaceDE w:val="0"/>
        <w:autoSpaceDN w:val="0"/>
        <w:adjustRightInd w:val="0"/>
        <w:rPr>
          <w:rFonts w:ascii="Calibri" w:hAnsi="Calibri" w:cs="Tahoma"/>
          <w:color w:val="auto"/>
          <w:sz w:val="20"/>
          <w:szCs w:val="20"/>
        </w:rPr>
      </w:pPr>
    </w:p>
    <w:p w:rsidR="001D5852" w:rsidRPr="00C768B3" w:rsidRDefault="001D5852" w:rsidP="001D5852">
      <w:pPr>
        <w:autoSpaceDE w:val="0"/>
        <w:autoSpaceDN w:val="0"/>
        <w:adjustRightInd w:val="0"/>
        <w:rPr>
          <w:rFonts w:ascii="Calibri" w:hAnsi="Calibri" w:cs="Tahoma"/>
          <w:color w:val="auto"/>
          <w:sz w:val="20"/>
          <w:szCs w:val="20"/>
        </w:rPr>
      </w:pPr>
    </w:p>
    <w:p w:rsidR="001D5852" w:rsidRPr="00C768B3" w:rsidRDefault="001D5852" w:rsidP="001D5852">
      <w:pPr>
        <w:rPr>
          <w:rFonts w:ascii="Calibri" w:hAnsi="Calibri"/>
          <w:color w:val="auto"/>
          <w:sz w:val="20"/>
          <w:szCs w:val="20"/>
        </w:rPr>
      </w:pPr>
    </w:p>
    <w:p w:rsidR="001D5852" w:rsidRPr="00C768B3" w:rsidRDefault="001D5852" w:rsidP="001D5852">
      <w:pPr>
        <w:rPr>
          <w:rFonts w:ascii="Calibri" w:hAnsi="Calibri"/>
          <w:color w:val="auto"/>
          <w:sz w:val="20"/>
          <w:szCs w:val="20"/>
        </w:rPr>
      </w:pPr>
    </w:p>
    <w:p w:rsidR="001D5852" w:rsidRPr="00C768B3" w:rsidRDefault="001D5852" w:rsidP="001D5852">
      <w:pPr>
        <w:rPr>
          <w:rFonts w:ascii="Calibri" w:hAnsi="Calibri"/>
          <w:color w:val="auto"/>
          <w:sz w:val="20"/>
          <w:szCs w:val="20"/>
        </w:rPr>
      </w:pPr>
    </w:p>
    <w:p w:rsidR="001D5852" w:rsidRPr="00C768B3" w:rsidRDefault="001D5852" w:rsidP="001D5852">
      <w:pPr>
        <w:rPr>
          <w:rFonts w:ascii="Calibri" w:hAnsi="Calibri" w:cs="Arial"/>
          <w:color w:val="auto"/>
          <w:sz w:val="20"/>
          <w:szCs w:val="20"/>
        </w:rPr>
      </w:pPr>
    </w:p>
    <w:p w:rsidR="001D5852" w:rsidRPr="00C768B3" w:rsidRDefault="001D5852" w:rsidP="001D5852">
      <w:pPr>
        <w:rPr>
          <w:rFonts w:ascii="Calibri" w:hAnsi="Calibri" w:cs="Arial"/>
          <w:color w:val="auto"/>
          <w:sz w:val="20"/>
          <w:szCs w:val="20"/>
        </w:rPr>
      </w:pPr>
    </w:p>
    <w:p w:rsidR="001D5852" w:rsidRPr="00C768B3" w:rsidRDefault="001D5852" w:rsidP="001D5852">
      <w:pPr>
        <w:rPr>
          <w:rFonts w:ascii="Calibri" w:hAnsi="Calibri" w:cs="Arial"/>
          <w:color w:val="auto"/>
          <w:sz w:val="20"/>
          <w:szCs w:val="20"/>
        </w:rPr>
      </w:pPr>
    </w:p>
    <w:p w:rsidR="001D5852" w:rsidRPr="00C768B3" w:rsidRDefault="001D5852" w:rsidP="001D5852">
      <w:pPr>
        <w:rPr>
          <w:rFonts w:ascii="Calibri" w:hAnsi="Calibri" w:cs="Arial"/>
          <w:color w:val="auto"/>
          <w:sz w:val="20"/>
          <w:szCs w:val="20"/>
        </w:rPr>
      </w:pPr>
      <w:r w:rsidRPr="00C768B3">
        <w:rPr>
          <w:rFonts w:ascii="Calibri" w:hAnsi="Calibri" w:cs="Arial"/>
          <w:color w:val="auto"/>
          <w:sz w:val="20"/>
          <w:szCs w:val="20"/>
        </w:rPr>
        <w:t>As Recipient Investigator, I certify that t</w:t>
      </w:r>
      <w:r w:rsidRPr="00C768B3">
        <w:rPr>
          <w:rFonts w:ascii="Calibri" w:eastAsiaTheme="minorHAnsi" w:hAnsi="Calibri" w:cs="Tahoma"/>
          <w:color w:val="auto"/>
          <w:sz w:val="20"/>
          <w:szCs w:val="20"/>
        </w:rPr>
        <w:t>he data or materials being shared with me will be used in accordance with the following conditions:</w:t>
      </w:r>
    </w:p>
    <w:p w:rsidR="001D5852" w:rsidRPr="00C768B3" w:rsidRDefault="001D5852" w:rsidP="001D5852">
      <w:pPr>
        <w:pStyle w:val="ListParagraph"/>
        <w:numPr>
          <w:ilvl w:val="0"/>
          <w:numId w:val="2"/>
        </w:numPr>
        <w:autoSpaceDE w:val="0"/>
        <w:autoSpaceDN w:val="0"/>
        <w:adjustRightInd w:val="0"/>
        <w:spacing w:after="0" w:line="240" w:lineRule="auto"/>
        <w:contextualSpacing w:val="0"/>
        <w:rPr>
          <w:rFonts w:eastAsiaTheme="minorHAnsi" w:cs="Tahoma"/>
          <w:color w:val="auto"/>
          <w:sz w:val="20"/>
          <w:szCs w:val="20"/>
        </w:rPr>
      </w:pPr>
      <w:r w:rsidRPr="00C768B3">
        <w:rPr>
          <w:rFonts w:eastAsiaTheme="minorHAnsi" w:cs="Tahoma"/>
          <w:color w:val="auto"/>
          <w:sz w:val="20"/>
          <w:szCs w:val="20"/>
        </w:rPr>
        <w:t xml:space="preserve">The identities of subjects will not be disclosed to me, nor will I receive </w:t>
      </w:r>
      <w:r w:rsidRPr="00C768B3">
        <w:rPr>
          <w:rFonts w:cs="Calibri"/>
          <w:color w:val="auto"/>
          <w:sz w:val="20"/>
          <w:szCs w:val="20"/>
        </w:rPr>
        <w:t xml:space="preserve">information through which their identities may be ascertained.  </w:t>
      </w:r>
      <w:r w:rsidRPr="00C768B3">
        <w:rPr>
          <w:rFonts w:eastAsiaTheme="minorHAnsi" w:cs="Tahoma"/>
          <w:color w:val="auto"/>
          <w:sz w:val="20"/>
          <w:szCs w:val="20"/>
        </w:rPr>
        <w:t>If I request identifying information from the repository staff, it will not be provided.  I will not attempt to contact individuals who are collecting the data or materials in order to obtain identifying information.</w:t>
      </w:r>
    </w:p>
    <w:p w:rsidR="001D5852" w:rsidRPr="00C768B3" w:rsidRDefault="001D5852" w:rsidP="001D5852">
      <w:pPr>
        <w:pStyle w:val="ListParagraph"/>
        <w:numPr>
          <w:ilvl w:val="0"/>
          <w:numId w:val="2"/>
        </w:numPr>
        <w:rPr>
          <w:rFonts w:cs="Arial"/>
          <w:color w:val="auto"/>
          <w:sz w:val="20"/>
          <w:szCs w:val="20"/>
        </w:rPr>
      </w:pPr>
      <w:r w:rsidRPr="00C768B3">
        <w:rPr>
          <w:rFonts w:cs="Arial"/>
          <w:color w:val="auto"/>
          <w:sz w:val="20"/>
          <w:szCs w:val="20"/>
        </w:rPr>
        <w:t>If requesting data or materials that involve genetics, I will not use them for genetic research if they are marked for exclusion.  I will verify that donors (subjects) have given specific consent for future genetic research; OR that data or materials from donors (subjects) who have opted out of future genetic research will be excluded from genetic studies or will be clearly marked so that the investigator can exclude them from the genetic portion of research.</w:t>
      </w:r>
      <w:bookmarkStart w:id="1" w:name="_GoBack"/>
      <w:bookmarkEnd w:id="1"/>
    </w:p>
    <w:p w:rsidR="001D5852" w:rsidRPr="00C768B3" w:rsidRDefault="001D5852" w:rsidP="001D5852">
      <w:pPr>
        <w:pStyle w:val="ListParagraph"/>
        <w:numPr>
          <w:ilvl w:val="0"/>
          <w:numId w:val="2"/>
        </w:numPr>
        <w:autoSpaceDE w:val="0"/>
        <w:autoSpaceDN w:val="0"/>
        <w:adjustRightInd w:val="0"/>
        <w:rPr>
          <w:rFonts w:eastAsiaTheme="minorHAnsi" w:cs="Tahoma"/>
          <w:color w:val="auto"/>
          <w:sz w:val="20"/>
          <w:szCs w:val="20"/>
        </w:rPr>
      </w:pPr>
      <w:r w:rsidRPr="00C768B3">
        <w:rPr>
          <w:rFonts w:eastAsiaTheme="minorHAnsi" w:cs="Tahoma"/>
          <w:color w:val="auto"/>
          <w:sz w:val="20"/>
          <w:szCs w:val="20"/>
        </w:rPr>
        <w:t xml:space="preserve">I will, within a reasonable period of time, notify the Repository Administrator or Principal Investigator of any relevant proposed changes in my research project and any unanticipated problems involving risks to subjects or others. </w:t>
      </w:r>
    </w:p>
    <w:p w:rsidR="001D5852" w:rsidRPr="00C768B3" w:rsidRDefault="001D5852" w:rsidP="001D5852">
      <w:pPr>
        <w:pStyle w:val="ListParagraph"/>
        <w:numPr>
          <w:ilvl w:val="0"/>
          <w:numId w:val="2"/>
        </w:numPr>
        <w:tabs>
          <w:tab w:val="left" w:pos="720"/>
        </w:tabs>
        <w:autoSpaceDE w:val="0"/>
        <w:autoSpaceDN w:val="0"/>
        <w:adjustRightInd w:val="0"/>
        <w:rPr>
          <w:rFonts w:asciiTheme="minorHAnsi" w:hAnsiTheme="minorHAnsi" w:cs="Arial"/>
          <w:color w:val="auto"/>
          <w:sz w:val="20"/>
          <w:szCs w:val="20"/>
        </w:rPr>
      </w:pPr>
      <w:r w:rsidRPr="00C768B3">
        <w:rPr>
          <w:rFonts w:eastAsiaTheme="minorHAnsi" w:cs="Tahoma"/>
          <w:color w:val="auto"/>
          <w:sz w:val="20"/>
          <w:szCs w:val="20"/>
        </w:rPr>
        <w:t xml:space="preserve">I understand that use of these data or materials, if entirely within these conditions, does not require Georgia Tech’s IRB approval.   Any use beyond these conditions will require prior approval by the Georgia Tech IRB and possibly by an IRB at the recipient site.  </w:t>
      </w:r>
    </w:p>
    <w:p w:rsidR="001D5852" w:rsidRPr="00906ECD" w:rsidRDefault="001D5852" w:rsidP="001D5852">
      <w:pPr>
        <w:ind w:left="360"/>
        <w:rPr>
          <w:rFonts w:ascii="Calibri" w:hAnsi="Calibri"/>
          <w:color w:val="auto"/>
          <w:sz w:val="20"/>
          <w:szCs w:val="20"/>
        </w:rPr>
      </w:pPr>
      <w:r w:rsidRPr="00C768B3">
        <w:rPr>
          <w:rFonts w:ascii="Calibri" w:hAnsi="Calibri"/>
          <w:color w:val="auto"/>
          <w:sz w:val="20"/>
          <w:szCs w:val="20"/>
        </w:rPr>
        <w:t>Recipient Investigator Signature:  ___________________________________</w:t>
      </w:r>
      <w:r w:rsidRPr="00C768B3">
        <w:rPr>
          <w:rFonts w:ascii="Calibri" w:hAnsi="Calibri"/>
          <w:color w:val="auto"/>
          <w:sz w:val="20"/>
          <w:szCs w:val="20"/>
        </w:rPr>
        <w:tab/>
        <w:t>Date:  ________________</w:t>
      </w:r>
    </w:p>
    <w:p w:rsidR="00233A02" w:rsidRPr="001D5852" w:rsidRDefault="00233A02" w:rsidP="001D5852"/>
    <w:sectPr w:rsidR="00233A02" w:rsidRPr="001D5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40D7F"/>
    <w:multiLevelType w:val="multilevel"/>
    <w:tmpl w:val="3D6EFC1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585E31"/>
    <w:multiLevelType w:val="hybridMultilevel"/>
    <w:tmpl w:val="7FEAC264"/>
    <w:lvl w:ilvl="0" w:tplc="3D44BEAE">
      <w:start w:val="1"/>
      <w:numFmt w:val="bullet"/>
      <w:lvlText w:val=""/>
      <w:lvlJc w:val="left"/>
      <w:pPr>
        <w:tabs>
          <w:tab w:val="num" w:pos="720"/>
        </w:tabs>
        <w:ind w:left="720" w:hanging="360"/>
      </w:pPr>
      <w:rPr>
        <w:rFonts w:ascii="Symbol" w:hAnsi="Symbol" w:hint="default"/>
        <w:sz w:val="24"/>
      </w:rPr>
    </w:lvl>
    <w:lvl w:ilvl="1" w:tplc="3D44BEAE">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A14460"/>
    <w:multiLevelType w:val="hybridMultilevel"/>
    <w:tmpl w:val="2410E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CE"/>
    <w:rsid w:val="001D5852"/>
    <w:rsid w:val="00233A02"/>
    <w:rsid w:val="0032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13A3D-852B-4D55-A039-CE243FE9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CE"/>
    <w:pPr>
      <w:spacing w:after="0" w:line="240" w:lineRule="auto"/>
    </w:pPr>
    <w:rPr>
      <w:rFonts w:ascii="Bookman Old Style" w:eastAsia="Times New Roman" w:hAnsi="Bookman Old Style" w:cs="Times New Roman"/>
      <w:color w:val="17365D"/>
      <w:sz w:val="24"/>
      <w:szCs w:val="24"/>
    </w:rPr>
  </w:style>
  <w:style w:type="paragraph" w:styleId="Heading2">
    <w:name w:val="heading 2"/>
    <w:basedOn w:val="Normal"/>
    <w:next w:val="Normal"/>
    <w:link w:val="Heading2Char"/>
    <w:qFormat/>
    <w:rsid w:val="003203CE"/>
    <w:pPr>
      <w:ind w:left="450" w:hanging="45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03CE"/>
    <w:rPr>
      <w:rFonts w:ascii="Bookman Old Style" w:eastAsia="Times New Roman" w:hAnsi="Bookman Old Style" w:cs="Times New Roman"/>
      <w:b/>
      <w:color w:val="17365D"/>
      <w:sz w:val="24"/>
      <w:szCs w:val="24"/>
    </w:rPr>
  </w:style>
  <w:style w:type="table" w:styleId="TableGrid">
    <w:name w:val="Table Grid"/>
    <w:basedOn w:val="TableNormal"/>
    <w:uiPriority w:val="59"/>
    <w:rsid w:val="003203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3C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Georgia Tech Research Corporation</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Scott S</dc:creator>
  <cp:keywords/>
  <dc:description/>
  <cp:lastModifiedBy>Katz, Scott S</cp:lastModifiedBy>
  <cp:revision>2</cp:revision>
  <dcterms:created xsi:type="dcterms:W3CDTF">2018-11-30T20:35:00Z</dcterms:created>
  <dcterms:modified xsi:type="dcterms:W3CDTF">2018-11-30T20:35:00Z</dcterms:modified>
</cp:coreProperties>
</file>